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9C57C" w14:textId="0112E7F3" w:rsidR="001D0148" w:rsidRPr="001D0148" w:rsidRDefault="001D0148" w:rsidP="001D0148">
      <w:pPr>
        <w:pStyle w:val="2"/>
      </w:pPr>
      <w:r w:rsidRPr="001D0148">
        <w:t xml:space="preserve">1. </w:t>
      </w:r>
      <w:r w:rsidRPr="001D0148">
        <w:t>名词解释</w:t>
      </w:r>
      <w:r>
        <w:rPr>
          <w:rFonts w:hint="eastAsia"/>
        </w:rPr>
        <w:t>：</w:t>
      </w:r>
      <w:r w:rsidRPr="001D0148">
        <w:rPr>
          <w:rFonts w:ascii="宋体" w:hAnsi="宋体"/>
          <w:szCs w:val="28"/>
        </w:rPr>
        <w:t>WPAN、WLAN、WMAN、WWAN</w:t>
      </w:r>
    </w:p>
    <w:p w14:paraId="7AA6A266" w14:textId="77777777" w:rsidR="002B260D" w:rsidRPr="002B260D" w:rsidRDefault="002B260D" w:rsidP="000E4ABF">
      <w:pPr>
        <w:pStyle w:val="a3"/>
        <w:numPr>
          <w:ilvl w:val="0"/>
          <w:numId w:val="5"/>
        </w:numPr>
        <w:ind w:firstLineChars="0"/>
        <w:rPr>
          <w:rFonts w:ascii="宋体" w:hAnsi="宋体" w:hint="eastAsia"/>
          <w:szCs w:val="24"/>
        </w:rPr>
      </w:pPr>
      <w:r w:rsidRPr="002B260D">
        <w:rPr>
          <w:rFonts w:ascii="宋体" w:hAnsi="宋体" w:hint="eastAsia"/>
          <w:szCs w:val="24"/>
        </w:rPr>
        <w:t>WPAN（Wireless Personal Area Network）：无线个人区域网络，是一种用于个人设备之间短距离无线通信的网络技术，典型的应用</w:t>
      </w:r>
      <w:proofErr w:type="gramStart"/>
      <w:r w:rsidRPr="002B260D">
        <w:rPr>
          <w:rFonts w:ascii="宋体" w:hAnsi="宋体" w:hint="eastAsia"/>
          <w:szCs w:val="24"/>
        </w:rPr>
        <w:t>如蓝牙技术</w:t>
      </w:r>
      <w:proofErr w:type="gramEnd"/>
      <w:r w:rsidRPr="002B260D">
        <w:rPr>
          <w:rFonts w:ascii="宋体" w:hAnsi="宋体" w:hint="eastAsia"/>
          <w:szCs w:val="24"/>
        </w:rPr>
        <w:t xml:space="preserve">，可在大约 10 </w:t>
      </w:r>
      <w:proofErr w:type="gramStart"/>
      <w:r w:rsidRPr="002B260D">
        <w:rPr>
          <w:rFonts w:ascii="宋体" w:hAnsi="宋体" w:hint="eastAsia"/>
          <w:szCs w:val="24"/>
        </w:rPr>
        <w:t>米范围</w:t>
      </w:r>
      <w:proofErr w:type="gramEnd"/>
      <w:r w:rsidRPr="002B260D">
        <w:rPr>
          <w:rFonts w:ascii="宋体" w:hAnsi="宋体" w:hint="eastAsia"/>
          <w:szCs w:val="24"/>
        </w:rPr>
        <w:t>内连接手机、耳机、电脑、打印机等设备，实现设备之间的数据传输和通信，方便个人设备之间的互联互通，满足个人在短距离内的无线通信需求。</w:t>
      </w:r>
    </w:p>
    <w:p w14:paraId="65B12461" w14:textId="77777777" w:rsidR="002B260D" w:rsidRPr="002B260D" w:rsidRDefault="002B260D" w:rsidP="000E4ABF">
      <w:pPr>
        <w:pStyle w:val="a3"/>
        <w:numPr>
          <w:ilvl w:val="0"/>
          <w:numId w:val="5"/>
        </w:numPr>
        <w:ind w:firstLineChars="0"/>
        <w:rPr>
          <w:rFonts w:ascii="宋体" w:hAnsi="宋体" w:hint="eastAsia"/>
          <w:szCs w:val="24"/>
        </w:rPr>
      </w:pPr>
      <w:r w:rsidRPr="002B260D">
        <w:rPr>
          <w:rFonts w:ascii="宋体" w:hAnsi="宋体" w:hint="eastAsia"/>
          <w:szCs w:val="24"/>
        </w:rPr>
        <w:t>WLAN（Wireless Local Area Network）：无线局域网，是利用无线通信技术在有限范围内建立的计算机网络。它使用无线电波作为传输媒介，取代了传统的有线网络连接，使得用户可以在一定区域内（如家庭、办公室、学校、商场等）自由移动并保持网络连接，常见的标准有 IEEE 802.11 系列（如 Wi-Fi）。</w:t>
      </w:r>
    </w:p>
    <w:p w14:paraId="57CD8ADB" w14:textId="77777777" w:rsidR="002B260D" w:rsidRPr="002B260D" w:rsidRDefault="002B260D" w:rsidP="000E4ABF">
      <w:pPr>
        <w:pStyle w:val="a3"/>
        <w:numPr>
          <w:ilvl w:val="0"/>
          <w:numId w:val="5"/>
        </w:numPr>
        <w:ind w:firstLineChars="0"/>
        <w:rPr>
          <w:rFonts w:ascii="宋体" w:hAnsi="宋体" w:hint="eastAsia"/>
          <w:szCs w:val="24"/>
        </w:rPr>
      </w:pPr>
      <w:r w:rsidRPr="002B260D">
        <w:rPr>
          <w:rFonts w:ascii="宋体" w:hAnsi="宋体" w:hint="eastAsia"/>
          <w:szCs w:val="24"/>
        </w:rPr>
        <w:t>WMAN（Wireless Metropolitan Area Network）：无线城域网，是一种覆盖城市范围的无线网络技术，旨在为城市中的多个站点提供高速无线通信连接。它可以用于连接城市中的不同建筑物、企业园区或社区，提供宽带接入、视频监控、智能交通等多种服务，常见的技术如 IEEE 802.16（WiMAX）。</w:t>
      </w:r>
    </w:p>
    <w:p w14:paraId="62F532F6" w14:textId="0354E9CD" w:rsidR="002B260D" w:rsidRPr="002B260D" w:rsidRDefault="002B260D" w:rsidP="000E4ABF">
      <w:pPr>
        <w:pStyle w:val="a3"/>
        <w:numPr>
          <w:ilvl w:val="0"/>
          <w:numId w:val="5"/>
        </w:numPr>
        <w:ind w:firstLineChars="0"/>
        <w:rPr>
          <w:rFonts w:ascii="宋体" w:hAnsi="宋体"/>
          <w:szCs w:val="24"/>
        </w:rPr>
      </w:pPr>
      <w:r w:rsidRPr="002B260D">
        <w:rPr>
          <w:rFonts w:ascii="宋体" w:hAnsi="宋体" w:hint="eastAsia"/>
          <w:szCs w:val="24"/>
        </w:rPr>
        <w:t>WWAN（Wireless Wide Area Network）：无线广域网，是覆盖范围最广的无线网络，利用移动通信网络（如 4G、5G 网络）实现远距离的无线数据传输和通信。它可以让用户在全球范围内通过移动设备（如手机、平板电脑）访问互联网、发送短信、进行语音通话等，实现随时随地的无线通信。</w:t>
      </w:r>
    </w:p>
    <w:p w14:paraId="5139F937" w14:textId="4B9F9CD9" w:rsidR="001D0148" w:rsidRDefault="001D0148" w:rsidP="001D0148">
      <w:pPr>
        <w:pStyle w:val="2"/>
      </w:pPr>
      <w:r w:rsidRPr="001D0148">
        <w:t xml:space="preserve">2. </w:t>
      </w:r>
      <w:r w:rsidRPr="001D0148">
        <w:t>简述</w:t>
      </w:r>
      <w:r w:rsidRPr="001D0148">
        <w:t>“</w:t>
      </w:r>
      <w:r w:rsidRPr="001D0148">
        <w:t>无线网络的安全要求</w:t>
      </w:r>
      <w:r w:rsidRPr="001D0148">
        <w:t>”</w:t>
      </w:r>
    </w:p>
    <w:p w14:paraId="00327C58" w14:textId="77777777" w:rsidR="000E4ABF" w:rsidRPr="000E4ABF" w:rsidRDefault="000E4ABF" w:rsidP="000E4ABF">
      <w:pPr>
        <w:pStyle w:val="a3"/>
        <w:numPr>
          <w:ilvl w:val="0"/>
          <w:numId w:val="4"/>
        </w:numPr>
        <w:ind w:firstLineChars="0"/>
        <w:rPr>
          <w:b/>
          <w:bCs/>
        </w:rPr>
      </w:pPr>
      <w:r w:rsidRPr="000E4ABF">
        <w:rPr>
          <w:b/>
          <w:bCs/>
        </w:rPr>
        <w:t>数据机密性和完整性</w:t>
      </w:r>
    </w:p>
    <w:p w14:paraId="2BD8DBE4" w14:textId="2FF79C91" w:rsidR="000E4ABF" w:rsidRPr="000E4ABF" w:rsidRDefault="000E4ABF" w:rsidP="000E4ABF">
      <w:pPr>
        <w:pStyle w:val="a3"/>
        <w:numPr>
          <w:ilvl w:val="0"/>
          <w:numId w:val="4"/>
        </w:numPr>
        <w:ind w:firstLineChars="0"/>
      </w:pPr>
      <w:r w:rsidRPr="000E4ABF">
        <w:rPr>
          <w:b/>
          <w:bCs/>
        </w:rPr>
        <w:t>数据机密性</w:t>
      </w:r>
      <w:r w:rsidRPr="000E4ABF">
        <w:t>：是</w:t>
      </w:r>
      <w:proofErr w:type="gramStart"/>
      <w:r w:rsidRPr="000E4ABF">
        <w:t>指确保</w:t>
      </w:r>
      <w:proofErr w:type="gramEnd"/>
      <w:r w:rsidRPr="000E4ABF">
        <w:t>无线网络中的数据只能被授权的用户访问和理解。通过加密技术，将数据转化为密文形式进行传输和存储，这样即使数据被非法截取，没有正确密钥的攻击者也无法获取其真实内容。</w:t>
      </w:r>
    </w:p>
    <w:p w14:paraId="39787BD8" w14:textId="493E3AE5" w:rsidR="000E4ABF" w:rsidRPr="000E4ABF" w:rsidRDefault="000E4ABF" w:rsidP="000E4ABF">
      <w:pPr>
        <w:pStyle w:val="a3"/>
        <w:numPr>
          <w:ilvl w:val="0"/>
          <w:numId w:val="4"/>
        </w:numPr>
        <w:ind w:firstLineChars="0"/>
      </w:pPr>
      <w:r w:rsidRPr="000E4ABF">
        <w:rPr>
          <w:b/>
          <w:bCs/>
        </w:rPr>
        <w:t>数据完整性：</w:t>
      </w:r>
      <w:r w:rsidRPr="000E4ABF">
        <w:t>意味着保证数据在传输和存储过程中不被意外或恶意地修改、删除或插入。利用消息认证码（</w:t>
      </w:r>
      <w:r w:rsidRPr="000E4ABF">
        <w:t>MAC</w:t>
      </w:r>
      <w:r w:rsidRPr="000E4ABF">
        <w:t>）、哈希函数等技术，对数据进行校验和签名。接收方通过验证数据的校验和或签名，来判断数据是否完整。</w:t>
      </w:r>
    </w:p>
    <w:p w14:paraId="04CB1B14" w14:textId="4875E6B0" w:rsidR="000E4ABF" w:rsidRPr="000E4ABF" w:rsidRDefault="000E4ABF" w:rsidP="000E4ABF">
      <w:pPr>
        <w:pStyle w:val="a3"/>
        <w:numPr>
          <w:ilvl w:val="0"/>
          <w:numId w:val="4"/>
        </w:numPr>
        <w:ind w:firstLineChars="0"/>
        <w:rPr>
          <w:b/>
          <w:bCs/>
        </w:rPr>
      </w:pPr>
      <w:r w:rsidRPr="000E4ABF">
        <w:rPr>
          <w:b/>
          <w:bCs/>
        </w:rPr>
        <w:t>相互认证</w:t>
      </w:r>
      <w:r>
        <w:rPr>
          <w:rFonts w:hint="eastAsia"/>
          <w:b/>
          <w:bCs/>
        </w:rPr>
        <w:t>:</w:t>
      </w:r>
      <w:r w:rsidRPr="000E4ABF">
        <w:t>指无线网络中的用户和网络设备（如接入点）之间，以及不同用户之间相互确认对方身份合法性的过程。通过使用数字证书、用户名和密码组合、一次性口令等认证方式，确保只有合法的用户能够接入无线网络，同时也保证用户连接的是合法的网络设备，防止中间人攻击和非法接入</w:t>
      </w:r>
    </w:p>
    <w:p w14:paraId="1F7F49E5" w14:textId="02E2F513" w:rsidR="000E4ABF" w:rsidRPr="000E4ABF" w:rsidRDefault="000E4ABF" w:rsidP="000E4ABF">
      <w:pPr>
        <w:pStyle w:val="a3"/>
        <w:numPr>
          <w:ilvl w:val="0"/>
          <w:numId w:val="4"/>
        </w:numPr>
        <w:ind w:firstLineChars="0"/>
        <w:rPr>
          <w:b/>
          <w:bCs/>
        </w:rPr>
      </w:pPr>
      <w:r w:rsidRPr="000E4ABF">
        <w:rPr>
          <w:b/>
          <w:bCs/>
        </w:rPr>
        <w:t>可用性</w:t>
      </w:r>
      <w:r>
        <w:rPr>
          <w:rFonts w:hint="eastAsia"/>
          <w:b/>
          <w:bCs/>
        </w:rPr>
        <w:t>:</w:t>
      </w:r>
      <w:r w:rsidRPr="000E4ABF">
        <w:t>要求无线网络能够在任何时候都能为合法用户提供正常的服务，不受网络攻击、设备故障等因素的影响。这需要通过网络冗余、负载均衡、故障快速恢复机制以及合理的资源分配和管理来实现。</w:t>
      </w:r>
    </w:p>
    <w:p w14:paraId="0DAB4BD7" w14:textId="381AA4A6" w:rsidR="00884E52" w:rsidRDefault="001D0148" w:rsidP="001D0148">
      <w:pPr>
        <w:pStyle w:val="2"/>
      </w:pPr>
      <w:r w:rsidRPr="001D0148">
        <w:t xml:space="preserve">3. </w:t>
      </w:r>
      <w:r w:rsidRPr="001D0148">
        <w:t>列举</w:t>
      </w:r>
      <w:r w:rsidRPr="001D0148">
        <w:t>“</w:t>
      </w:r>
      <w:r w:rsidRPr="001D0148">
        <w:t>无线网络面临的安全威胁</w:t>
      </w:r>
      <w:r w:rsidRPr="001D0148">
        <w:t>”</w:t>
      </w:r>
    </w:p>
    <w:p w14:paraId="6BAAC8B6" w14:textId="77777777" w:rsidR="00DE6117" w:rsidRDefault="00DE6117" w:rsidP="00417755"/>
    <w:p w14:paraId="273523AE" w14:textId="468AB1D5" w:rsidR="004D2FC0" w:rsidRDefault="00FE1807" w:rsidP="000D4DAF">
      <w:pPr>
        <w:rPr>
          <w:rFonts w:ascii="宋体" w:hAnsi="宋体" w:hint="eastAsia"/>
          <w:szCs w:val="24"/>
        </w:rPr>
      </w:pPr>
      <w:r w:rsidRPr="00513840">
        <w:rPr>
          <w:rFonts w:ascii="宋体" w:hAnsi="宋体" w:hint="eastAsia"/>
          <w:b/>
          <w:bCs/>
          <w:szCs w:val="24"/>
        </w:rPr>
        <w:lastRenderedPageBreak/>
        <w:t>被动窃听</w:t>
      </w:r>
      <w:r>
        <w:rPr>
          <w:rFonts w:ascii="宋体" w:hAnsi="宋体" w:hint="eastAsia"/>
          <w:b/>
          <w:bCs/>
          <w:szCs w:val="24"/>
        </w:rPr>
        <w:t>:</w:t>
      </w:r>
      <w:r w:rsidR="000D4DAF" w:rsidRPr="000D4DAF">
        <w:rPr>
          <w:rFonts w:ascii="宋体" w:hAnsi="宋体" w:hint="eastAsia"/>
          <w:szCs w:val="24"/>
        </w:rPr>
        <w:t>由于无线通信的特征，一个攻击者可以轻易地窃取和存储无线通信内的所有信息，甚至当一些信息被加密，可以从特定消息中学习到部分或者全部的消息。知道无线通讯协议密钥的运算方法，采用载波侦听检测技术，采用窃听软件去把手机编码进行解码就实现了</w:t>
      </w:r>
      <w:r>
        <w:rPr>
          <w:rFonts w:ascii="宋体" w:hAnsi="宋体" w:hint="eastAsia"/>
          <w:szCs w:val="24"/>
        </w:rPr>
        <w:t>;</w:t>
      </w:r>
    </w:p>
    <w:p w14:paraId="3E0448E0" w14:textId="455C51F8" w:rsidR="00DE6117" w:rsidRDefault="00FE1807" w:rsidP="00FE1807">
      <w:pPr>
        <w:rPr>
          <w:rFonts w:ascii="宋体" w:hAnsi="宋体"/>
          <w:szCs w:val="24"/>
        </w:rPr>
      </w:pPr>
      <w:r w:rsidRPr="00FE1807">
        <w:rPr>
          <w:rFonts w:ascii="宋体" w:hAnsi="宋体"/>
          <w:b/>
          <w:bCs/>
          <w:szCs w:val="24"/>
        </w:rPr>
        <w:t xml:space="preserve">流量分析 </w:t>
      </w:r>
      <w:r w:rsidRPr="00FE1807">
        <w:rPr>
          <w:rFonts w:ascii="宋体" w:hAnsi="宋体"/>
          <w:szCs w:val="24"/>
        </w:rPr>
        <w:t>：不同的网站在访问时，链路上往来的数据包的大小是不一样的，攻击时，只需将被攻击者某次会话的所有数据包的包头</w:t>
      </w:r>
      <w:proofErr w:type="gramStart"/>
      <w:r w:rsidRPr="00FE1807">
        <w:rPr>
          <w:rFonts w:ascii="宋体" w:hAnsi="宋体"/>
          <w:szCs w:val="24"/>
        </w:rPr>
        <w:t>截</w:t>
      </w:r>
      <w:proofErr w:type="gramEnd"/>
      <w:r w:rsidRPr="00FE1807">
        <w:rPr>
          <w:rFonts w:ascii="宋体" w:hAnsi="宋体"/>
          <w:szCs w:val="24"/>
        </w:rPr>
        <w:t>下来，将数据包的大小构成一个序列，然后用这个序列与字典中的候选序列进行比较，选择相似度最大的前几个网站，作为猜测的结果</w:t>
      </w:r>
      <w:r>
        <w:rPr>
          <w:rFonts w:ascii="宋体" w:hAnsi="宋体" w:hint="eastAsia"/>
          <w:szCs w:val="24"/>
        </w:rPr>
        <w:t>.</w:t>
      </w:r>
    </w:p>
    <w:p w14:paraId="790E5EA5" w14:textId="77777777" w:rsidR="004D2FC0" w:rsidRPr="00F66D01" w:rsidRDefault="004D2FC0" w:rsidP="00FE1807">
      <w:pPr>
        <w:rPr>
          <w:rFonts w:ascii="宋体" w:hAnsi="宋体" w:hint="eastAsia"/>
          <w:szCs w:val="24"/>
        </w:rPr>
      </w:pPr>
    </w:p>
    <w:p w14:paraId="45B71F09" w14:textId="4A45C0D7" w:rsidR="00F66D01" w:rsidRPr="00F66D01" w:rsidRDefault="00DE6117" w:rsidP="00F66D01">
      <w:pPr>
        <w:rPr>
          <w:rFonts w:ascii="宋体" w:hAnsi="宋体" w:hint="eastAsia"/>
          <w:szCs w:val="24"/>
        </w:rPr>
      </w:pPr>
      <w:r w:rsidRPr="00F66D01">
        <w:rPr>
          <w:rFonts w:ascii="宋体" w:hAnsi="宋体" w:hint="eastAsia"/>
          <w:b/>
          <w:bCs/>
          <w:szCs w:val="24"/>
        </w:rPr>
        <w:t>消息注入和主动窃听</w:t>
      </w:r>
      <w:r w:rsidR="00F66D01" w:rsidRPr="00F66D01">
        <w:rPr>
          <w:rFonts w:ascii="宋体" w:hAnsi="宋体" w:hint="eastAsia"/>
          <w:szCs w:val="24"/>
        </w:rPr>
        <w:t>:</w:t>
      </w:r>
      <w:r w:rsidR="00F66D01" w:rsidRPr="00F66D01">
        <w:rPr>
          <w:rFonts w:hint="eastAsia"/>
        </w:rPr>
        <w:t xml:space="preserve"> </w:t>
      </w:r>
      <w:r w:rsidR="00F66D01" w:rsidRPr="00F66D01">
        <w:rPr>
          <w:rFonts w:ascii="宋体" w:hAnsi="宋体" w:hint="eastAsia"/>
          <w:szCs w:val="24"/>
        </w:rPr>
        <w:t>消息注入:攻击者能够通过使用适当的设备向无线网络中</w:t>
      </w:r>
    </w:p>
    <w:p w14:paraId="456C99E2" w14:textId="6E8C32FE" w:rsidR="00DE6117" w:rsidRDefault="00F66D01" w:rsidP="00F66D01">
      <w:pPr>
        <w:rPr>
          <w:rFonts w:ascii="宋体" w:hAnsi="宋体"/>
          <w:szCs w:val="24"/>
        </w:rPr>
      </w:pPr>
      <w:r w:rsidRPr="00F66D01">
        <w:rPr>
          <w:rFonts w:ascii="宋体" w:hAnsi="宋体" w:hint="eastAsia"/>
          <w:szCs w:val="24"/>
        </w:rPr>
        <w:t>增加信息</w:t>
      </w:r>
      <w:r>
        <w:rPr>
          <w:rFonts w:ascii="宋体" w:hAnsi="宋体" w:hint="eastAsia"/>
          <w:szCs w:val="24"/>
        </w:rPr>
        <w:t>;</w:t>
      </w:r>
      <w:r w:rsidRPr="00F66D01">
        <w:rPr>
          <w:rFonts w:ascii="宋体" w:hAnsi="宋体" w:hint="eastAsia"/>
          <w:szCs w:val="24"/>
        </w:rPr>
        <w:t>主动窃听</w:t>
      </w:r>
      <w:r w:rsidRPr="00F66D01">
        <w:rPr>
          <w:rFonts w:ascii="宋体" w:hAnsi="宋体"/>
          <w:szCs w:val="24"/>
        </w:rPr>
        <w:t>:</w:t>
      </w:r>
      <w:r w:rsidRPr="00F66D01">
        <w:rPr>
          <w:rFonts w:ascii="宋体" w:hAnsi="宋体" w:hint="eastAsia"/>
          <w:szCs w:val="24"/>
        </w:rPr>
        <w:t>攻击者可以连接到无线网络上，他使用</w:t>
      </w:r>
      <w:r w:rsidRPr="00F66D01">
        <w:rPr>
          <w:rFonts w:ascii="宋体" w:hAnsi="宋体"/>
          <w:szCs w:val="24"/>
        </w:rPr>
        <w:t>ARP</w:t>
      </w:r>
      <w:r w:rsidRPr="00F66D01">
        <w:rPr>
          <w:rFonts w:ascii="宋体" w:hAnsi="宋体" w:hint="eastAsia"/>
          <w:szCs w:val="24"/>
        </w:rPr>
        <w:t>欺骗进行主动窃听</w:t>
      </w:r>
    </w:p>
    <w:p w14:paraId="5CA32B15" w14:textId="77777777" w:rsidR="004D2FC0" w:rsidRPr="00F66D01" w:rsidRDefault="004D2FC0" w:rsidP="00F66D01">
      <w:pPr>
        <w:rPr>
          <w:rFonts w:ascii="宋体" w:hAnsi="宋体" w:hint="eastAsia"/>
          <w:szCs w:val="24"/>
        </w:rPr>
      </w:pPr>
    </w:p>
    <w:p w14:paraId="72584B24" w14:textId="32469D09" w:rsidR="00DE6117" w:rsidRDefault="00DE6117" w:rsidP="000D4DAF">
      <w:pPr>
        <w:rPr>
          <w:rFonts w:ascii="宋体" w:hAnsi="宋体"/>
          <w:szCs w:val="24"/>
        </w:rPr>
      </w:pPr>
      <w:r w:rsidRPr="004D2FC0">
        <w:rPr>
          <w:rFonts w:ascii="宋体" w:hAnsi="宋体" w:hint="eastAsia"/>
          <w:b/>
          <w:bCs/>
          <w:szCs w:val="24"/>
        </w:rPr>
        <w:t>消息删除和拦截</w:t>
      </w:r>
      <w:r w:rsidR="004D2FC0">
        <w:rPr>
          <w:rFonts w:ascii="宋体" w:hAnsi="宋体" w:hint="eastAsia"/>
          <w:szCs w:val="24"/>
        </w:rPr>
        <w:t>:</w:t>
      </w:r>
      <w:r w:rsidR="004D2FC0" w:rsidRPr="004D2FC0">
        <w:rPr>
          <w:rFonts w:ascii="宋体" w:hAnsi="宋体"/>
          <w:szCs w:val="24"/>
        </w:rPr>
        <w:t>通过在接收端干扰报文的接收过程，在接收者真正接收到报文之前获取报文，并决定是否删除报文或者将其转发给接收者</w:t>
      </w:r>
    </w:p>
    <w:p w14:paraId="1864CA9A" w14:textId="77777777" w:rsidR="004D2FC0" w:rsidRPr="00F66D01" w:rsidRDefault="004D2FC0" w:rsidP="000D4DAF">
      <w:pPr>
        <w:rPr>
          <w:rFonts w:ascii="宋体" w:hAnsi="宋体" w:hint="eastAsia"/>
          <w:szCs w:val="24"/>
        </w:rPr>
      </w:pPr>
    </w:p>
    <w:p w14:paraId="40478E54" w14:textId="0E2EBE49" w:rsidR="00DE6117" w:rsidRDefault="00DE6117" w:rsidP="004D2FC0">
      <w:pPr>
        <w:rPr>
          <w:rFonts w:ascii="宋体" w:hAnsi="宋体"/>
          <w:szCs w:val="24"/>
        </w:rPr>
      </w:pPr>
      <w:r w:rsidRPr="004D2FC0">
        <w:rPr>
          <w:rFonts w:ascii="宋体" w:hAnsi="宋体" w:hint="eastAsia"/>
          <w:b/>
          <w:bCs/>
          <w:szCs w:val="24"/>
        </w:rPr>
        <w:t>数据的修改和替换</w:t>
      </w:r>
      <w:r w:rsidR="004D2FC0">
        <w:rPr>
          <w:rFonts w:ascii="宋体" w:hAnsi="宋体" w:hint="eastAsia"/>
          <w:szCs w:val="24"/>
        </w:rPr>
        <w:t>:</w:t>
      </w:r>
      <w:r w:rsidR="004D2FC0" w:rsidRPr="004D2FC0">
        <w:rPr>
          <w:rFonts w:ascii="宋体" w:hAnsi="宋体"/>
          <w:szCs w:val="24"/>
        </w:rPr>
        <w:t>增加功率或定向天线来实现一个通讯节点（非法）的功率压过另一个节点（合法）。较强功率的节点可以屏蔽较弱的节点，并用自己的数据进行替代或者直接修改数据</w:t>
      </w:r>
    </w:p>
    <w:p w14:paraId="1179F167" w14:textId="77777777" w:rsidR="004D2FC0" w:rsidRPr="00F66D01" w:rsidRDefault="004D2FC0" w:rsidP="004D2FC0">
      <w:pPr>
        <w:rPr>
          <w:rFonts w:ascii="宋体" w:hAnsi="宋体" w:hint="eastAsia"/>
          <w:szCs w:val="24"/>
        </w:rPr>
      </w:pPr>
    </w:p>
    <w:p w14:paraId="30EFCBB2" w14:textId="4976136A" w:rsidR="00F74718" w:rsidRPr="00F74718" w:rsidRDefault="00DE6117" w:rsidP="00F74718">
      <w:pPr>
        <w:rPr>
          <w:rFonts w:ascii="宋体" w:hAnsi="宋体"/>
          <w:szCs w:val="24"/>
        </w:rPr>
      </w:pPr>
      <w:r w:rsidRPr="00E46063">
        <w:rPr>
          <w:rFonts w:ascii="宋体" w:hAnsi="宋体" w:hint="eastAsia"/>
          <w:b/>
          <w:bCs/>
          <w:szCs w:val="24"/>
        </w:rPr>
        <w:t>伪装和无线</w:t>
      </w:r>
      <w:r w:rsidRPr="00E46063">
        <w:rPr>
          <w:rFonts w:ascii="宋体" w:hAnsi="宋体"/>
          <w:b/>
          <w:bCs/>
          <w:szCs w:val="24"/>
        </w:rPr>
        <w:t>AP</w:t>
      </w:r>
      <w:r w:rsidRPr="00E46063">
        <w:rPr>
          <w:rFonts w:ascii="宋体" w:hAnsi="宋体" w:hint="eastAsia"/>
          <w:b/>
          <w:bCs/>
          <w:szCs w:val="24"/>
        </w:rPr>
        <w:t>欺诈</w:t>
      </w:r>
      <w:r w:rsidR="00F74718" w:rsidRPr="00E46063">
        <w:rPr>
          <w:rFonts w:ascii="宋体" w:hAnsi="宋体" w:hint="eastAsia"/>
          <w:b/>
          <w:bCs/>
          <w:szCs w:val="24"/>
        </w:rPr>
        <w:t>:</w:t>
      </w:r>
      <w:r w:rsidR="00F74718" w:rsidRPr="00F74718">
        <w:rPr>
          <w:rFonts w:ascii="宋体" w:hAnsi="宋体" w:cs="宋体"/>
          <w:color w:val="010101"/>
          <w:kern w:val="0"/>
          <w:sz w:val="48"/>
          <w:szCs w:val="48"/>
        </w:rPr>
        <w:t xml:space="preserve"> </w:t>
      </w:r>
      <w:r w:rsidR="00F74718" w:rsidRPr="00F74718">
        <w:rPr>
          <w:rFonts w:ascii="宋体" w:hAnsi="宋体"/>
          <w:szCs w:val="24"/>
        </w:rPr>
        <w:t>因为MAC地址的明文形式是包含在所有报文之中，攻击</w:t>
      </w:r>
    </w:p>
    <w:p w14:paraId="142BF5E0" w14:textId="41E0F64E" w:rsidR="00DE6117" w:rsidRDefault="00F74718" w:rsidP="00F74718">
      <w:pPr>
        <w:rPr>
          <w:rFonts w:ascii="宋体" w:hAnsi="宋体"/>
          <w:szCs w:val="24"/>
        </w:rPr>
      </w:pPr>
      <w:r w:rsidRPr="00F74718">
        <w:rPr>
          <w:rFonts w:ascii="宋体" w:hAnsi="宋体"/>
          <w:szCs w:val="24"/>
        </w:rPr>
        <w:t>者可以通过侦听获取有效的MAC地址。如果一个系统使用MAC地址作为无线网络设备的唯一标识，那么攻击者可以通过伪造自己的</w:t>
      </w:r>
      <w:r w:rsidRPr="00F74718">
        <w:rPr>
          <w:rFonts w:ascii="宋体" w:hAnsi="宋体"/>
          <w:b/>
          <w:bCs/>
          <w:szCs w:val="24"/>
        </w:rPr>
        <w:t>MAC</w:t>
      </w:r>
      <w:r w:rsidRPr="00F74718">
        <w:rPr>
          <w:rFonts w:ascii="宋体" w:hAnsi="宋体"/>
          <w:szCs w:val="24"/>
        </w:rPr>
        <w:t>地址来伪装成任何无线基站。无线AP欺诈是指在WLAN覆盖的范围内秘密安装无线AP</w:t>
      </w:r>
      <w:r>
        <w:rPr>
          <w:rFonts w:ascii="宋体" w:hAnsi="宋体"/>
          <w:szCs w:val="24"/>
        </w:rPr>
        <w:t>,</w:t>
      </w:r>
      <w:r w:rsidRPr="00F74718">
        <w:rPr>
          <w:rFonts w:ascii="宋体" w:hAnsi="宋体"/>
          <w:szCs w:val="24"/>
        </w:rPr>
        <w:t>窃取通信、WEP共享密钥、SSID、 MAC地址、认证请求和随机认证响应等保密信息的恶意行为。</w:t>
      </w:r>
    </w:p>
    <w:p w14:paraId="3293FC06" w14:textId="77777777" w:rsidR="00F74718" w:rsidRPr="00F66D01" w:rsidRDefault="00F74718" w:rsidP="00F74718">
      <w:pPr>
        <w:rPr>
          <w:rFonts w:ascii="宋体" w:hAnsi="宋体" w:hint="eastAsia"/>
          <w:szCs w:val="24"/>
        </w:rPr>
      </w:pPr>
    </w:p>
    <w:p w14:paraId="75843F2E" w14:textId="00C4F8CB" w:rsidR="00DE6117" w:rsidRDefault="00DE6117" w:rsidP="00B90B57">
      <w:pPr>
        <w:rPr>
          <w:rFonts w:ascii="宋体" w:hAnsi="宋体"/>
          <w:szCs w:val="24"/>
        </w:rPr>
      </w:pPr>
      <w:r w:rsidRPr="00E46063">
        <w:rPr>
          <w:rFonts w:ascii="宋体" w:hAnsi="宋体" w:hint="eastAsia"/>
          <w:b/>
          <w:bCs/>
          <w:szCs w:val="24"/>
        </w:rPr>
        <w:t>会话劫持</w:t>
      </w:r>
      <w:r w:rsidR="00B90B57" w:rsidRPr="00E46063">
        <w:rPr>
          <w:rFonts w:ascii="宋体" w:hAnsi="宋体" w:hint="eastAsia"/>
          <w:b/>
          <w:bCs/>
          <w:szCs w:val="24"/>
        </w:rPr>
        <w:t>:</w:t>
      </w:r>
      <w:r w:rsidR="00B90B57" w:rsidRPr="00B90B57">
        <w:rPr>
          <w:rFonts w:ascii="宋体" w:hAnsi="宋体"/>
          <w:szCs w:val="24"/>
        </w:rPr>
        <w:t>无线设备在成功验证了自己之后，被攻击者劫持会话。攻击者使一个正常设备从会话中断开，然后伪装成这个设备来获取连接，这种情况下攻击者可以收到所有发送到被劫持的设备的报文并发送报文。通过数据的机密性和完整性可以很好地阻止这种认证攻击。</w:t>
      </w:r>
    </w:p>
    <w:p w14:paraId="64CBFD65" w14:textId="77777777" w:rsidR="00E46063" w:rsidRPr="002B2D31" w:rsidRDefault="00E46063" w:rsidP="00B90B57">
      <w:pPr>
        <w:rPr>
          <w:rFonts w:ascii="宋体" w:hAnsi="宋体" w:hint="eastAsia"/>
          <w:b/>
          <w:bCs/>
          <w:szCs w:val="24"/>
        </w:rPr>
      </w:pPr>
    </w:p>
    <w:p w14:paraId="6D78B960" w14:textId="521AB8CD" w:rsidR="00DE6117" w:rsidRDefault="00DE6117" w:rsidP="000D4DAF">
      <w:pPr>
        <w:rPr>
          <w:rFonts w:ascii="宋体" w:hAnsi="宋体"/>
          <w:szCs w:val="24"/>
        </w:rPr>
      </w:pPr>
      <w:r w:rsidRPr="002B2D31">
        <w:rPr>
          <w:rFonts w:ascii="宋体" w:hAnsi="宋体" w:hint="eastAsia"/>
          <w:b/>
          <w:bCs/>
          <w:szCs w:val="24"/>
        </w:rPr>
        <w:t>中间人攻击</w:t>
      </w:r>
      <w:r w:rsidR="000C579E">
        <w:rPr>
          <w:rFonts w:ascii="宋体" w:hAnsi="宋体" w:hint="eastAsia"/>
          <w:szCs w:val="24"/>
        </w:rPr>
        <w:t>:</w:t>
      </w:r>
      <w:r w:rsidR="000C579E" w:rsidRPr="000C579E">
        <w:rPr>
          <w:rFonts w:ascii="宋体" w:hAnsi="宋体"/>
          <w:szCs w:val="24"/>
        </w:rPr>
        <w:t>这种攻击和信息拦截不同，攻击者必须不断地参加通信。攻击者先破坏无线基站和AP之间合法连接，然后攻击者伪装成合法基站与AP进行联系。</w:t>
      </w:r>
    </w:p>
    <w:p w14:paraId="69BED87E" w14:textId="77777777" w:rsidR="002B2D31" w:rsidRPr="00F66D01" w:rsidRDefault="002B2D31" w:rsidP="000D4DAF">
      <w:pPr>
        <w:rPr>
          <w:rFonts w:ascii="宋体" w:hAnsi="宋体" w:hint="eastAsia"/>
          <w:szCs w:val="24"/>
        </w:rPr>
      </w:pPr>
    </w:p>
    <w:p w14:paraId="4B6C86D8" w14:textId="1CFDDD2D" w:rsidR="00DE6117" w:rsidRDefault="00DE6117" w:rsidP="000C579E">
      <w:pPr>
        <w:rPr>
          <w:rFonts w:ascii="宋体" w:hAnsi="宋体"/>
          <w:szCs w:val="24"/>
        </w:rPr>
      </w:pPr>
      <w:r w:rsidRPr="002B2D31">
        <w:rPr>
          <w:rFonts w:ascii="宋体" w:hAnsi="宋体" w:hint="eastAsia"/>
          <w:b/>
          <w:bCs/>
          <w:szCs w:val="24"/>
        </w:rPr>
        <w:t>拒</w:t>
      </w:r>
      <w:proofErr w:type="gramStart"/>
      <w:r w:rsidRPr="002B2D31">
        <w:rPr>
          <w:rFonts w:ascii="宋体" w:hAnsi="宋体" w:hint="eastAsia"/>
          <w:b/>
          <w:bCs/>
          <w:szCs w:val="24"/>
        </w:rPr>
        <w:t>接服务</w:t>
      </w:r>
      <w:proofErr w:type="gramEnd"/>
      <w:r w:rsidRPr="002B2D31">
        <w:rPr>
          <w:rFonts w:ascii="宋体" w:hAnsi="宋体" w:hint="eastAsia"/>
          <w:b/>
          <w:bCs/>
          <w:szCs w:val="24"/>
        </w:rPr>
        <w:t>攻击</w:t>
      </w:r>
      <w:r w:rsidR="002B2D31">
        <w:rPr>
          <w:rFonts w:ascii="宋体" w:hAnsi="宋体" w:hint="eastAsia"/>
          <w:szCs w:val="24"/>
        </w:rPr>
        <w:t>:</w:t>
      </w:r>
      <w:r w:rsidR="000C579E" w:rsidRPr="000C579E">
        <w:rPr>
          <w:rFonts w:ascii="宋体" w:hAnsi="宋体"/>
          <w:szCs w:val="24"/>
        </w:rPr>
        <w:t>WLAN是很容易就受到Dos攻击的。一个攻击者能够使得整个基本服务</w:t>
      </w:r>
      <w:proofErr w:type="gramStart"/>
      <w:r w:rsidR="000C579E" w:rsidRPr="000C579E">
        <w:rPr>
          <w:rFonts w:ascii="宋体" w:hAnsi="宋体"/>
          <w:szCs w:val="24"/>
        </w:rPr>
        <w:t>集不可</w:t>
      </w:r>
      <w:proofErr w:type="gramEnd"/>
      <w:r w:rsidR="000C579E" w:rsidRPr="000C579E">
        <w:rPr>
          <w:rFonts w:ascii="宋体" w:hAnsi="宋体"/>
          <w:szCs w:val="24"/>
        </w:rPr>
        <w:t>获取或者扰乱合法的连接。</w:t>
      </w:r>
    </w:p>
    <w:p w14:paraId="219CF727" w14:textId="77777777" w:rsidR="002B2D31" w:rsidRPr="00F66D01" w:rsidRDefault="002B2D31" w:rsidP="000C579E">
      <w:pPr>
        <w:rPr>
          <w:rFonts w:ascii="宋体" w:hAnsi="宋体" w:hint="eastAsia"/>
          <w:szCs w:val="24"/>
        </w:rPr>
      </w:pPr>
    </w:p>
    <w:p w14:paraId="474E2F06" w14:textId="6CEECFDE" w:rsidR="00DE6117" w:rsidRDefault="00DE6117" w:rsidP="006F5DBD">
      <w:pPr>
        <w:rPr>
          <w:rFonts w:ascii="宋体" w:hAnsi="宋体"/>
          <w:szCs w:val="24"/>
        </w:rPr>
      </w:pPr>
      <w:r w:rsidRPr="002B2D31">
        <w:rPr>
          <w:rFonts w:ascii="宋体" w:hAnsi="宋体" w:hint="eastAsia"/>
          <w:b/>
          <w:bCs/>
          <w:szCs w:val="24"/>
        </w:rPr>
        <w:t>病毒</w:t>
      </w:r>
      <w:r w:rsidR="006F5DBD">
        <w:rPr>
          <w:rFonts w:ascii="宋体" w:hAnsi="宋体" w:hint="eastAsia"/>
          <w:szCs w:val="24"/>
        </w:rPr>
        <w:t>:</w:t>
      </w:r>
      <w:r w:rsidR="006F5DBD" w:rsidRPr="006F5DBD">
        <w:rPr>
          <w:rFonts w:ascii="宋体" w:hAnsi="宋体"/>
          <w:szCs w:val="24"/>
        </w:rPr>
        <w:t>与有线互联网一样，移动通信网络和移动终端也面临着病毒和黑客的威胁。而且，携带病毒的移动终端不仅可以感染无线网络，还可以感染固定网络。由于无线用户之间交互的频率很高，所以病毒可以通过无线网络迅速传播。移动设备的多样化以及使用软件平台的多样性，给防范措施带来很大的困难。</w:t>
      </w:r>
    </w:p>
    <w:p w14:paraId="43EAC14A" w14:textId="77777777" w:rsidR="002B2D31" w:rsidRPr="00F66D01" w:rsidRDefault="002B2D31" w:rsidP="006F5DBD">
      <w:pPr>
        <w:rPr>
          <w:rFonts w:ascii="宋体" w:hAnsi="宋体" w:hint="eastAsia"/>
          <w:szCs w:val="24"/>
        </w:rPr>
      </w:pPr>
    </w:p>
    <w:p w14:paraId="60CD03AF" w14:textId="77777777" w:rsidR="001058C7" w:rsidRDefault="001058C7" w:rsidP="001058C7">
      <w:pPr>
        <w:rPr>
          <w:rFonts w:ascii="宋体" w:hAnsi="宋体"/>
          <w:color w:val="010101"/>
          <w:szCs w:val="24"/>
        </w:rPr>
      </w:pPr>
      <w:r w:rsidRPr="001058C7">
        <w:rPr>
          <w:rFonts w:ascii="宋体" w:hAnsi="宋体"/>
          <w:b/>
          <w:bCs/>
          <w:color w:val="010101"/>
          <w:szCs w:val="24"/>
        </w:rPr>
        <w:t>盗用无线网络</w:t>
      </w:r>
      <w:r w:rsidRPr="001058C7">
        <w:rPr>
          <w:rFonts w:ascii="宋体" w:hAnsi="宋体"/>
          <w:color w:val="010101"/>
          <w:szCs w:val="24"/>
        </w:rPr>
        <w:t>：不法分子可能会尝试将未经授权的计算机接入到正常的网络中，这样做会给用户的网络安全带来风险，可能导致速度下降、经济损失，并且增加</w:t>
      </w:r>
      <w:r w:rsidRPr="001058C7">
        <w:rPr>
          <w:rFonts w:ascii="宋体" w:hAnsi="宋体"/>
          <w:color w:val="010101"/>
          <w:szCs w:val="24"/>
        </w:rPr>
        <w:lastRenderedPageBreak/>
        <w:t>了被攻击和侵入的可能性。</w:t>
      </w:r>
    </w:p>
    <w:p w14:paraId="3659C2F7" w14:textId="77777777" w:rsidR="00F34BA7" w:rsidRPr="001058C7" w:rsidRDefault="00F34BA7" w:rsidP="001058C7">
      <w:pPr>
        <w:rPr>
          <w:rFonts w:ascii="宋体" w:hAnsi="宋体" w:hint="eastAsia"/>
          <w:color w:val="010101"/>
          <w:szCs w:val="24"/>
        </w:rPr>
      </w:pPr>
    </w:p>
    <w:p w14:paraId="77A251FF" w14:textId="551E0DE3" w:rsidR="001058C7" w:rsidRDefault="001058C7" w:rsidP="001058C7">
      <w:pPr>
        <w:rPr>
          <w:rFonts w:ascii="宋体" w:hAnsi="宋体"/>
          <w:color w:val="010101"/>
          <w:szCs w:val="24"/>
        </w:rPr>
      </w:pPr>
      <w:r w:rsidRPr="00F34BA7">
        <w:rPr>
          <w:rFonts w:ascii="宋体" w:hAnsi="宋体"/>
          <w:b/>
          <w:bCs/>
          <w:color w:val="010101"/>
          <w:szCs w:val="24"/>
        </w:rPr>
        <w:t>窃听网络通信</w:t>
      </w:r>
      <w:r w:rsidRPr="001058C7">
        <w:rPr>
          <w:rFonts w:ascii="宋体" w:hAnsi="宋体"/>
          <w:color w:val="010101"/>
          <w:szCs w:val="24"/>
        </w:rPr>
        <w:t>：通过监听和分析正常用户的通信数据，不法分子能够获取已加密的通信信息，例如输入的网址和聊天内容，从而获取用户的私密信息</w:t>
      </w:r>
    </w:p>
    <w:p w14:paraId="40508E2A" w14:textId="77777777" w:rsidR="001058C7" w:rsidRDefault="001058C7" w:rsidP="001058C7">
      <w:pPr>
        <w:rPr>
          <w:rFonts w:ascii="宋体" w:hAnsi="宋体"/>
          <w:color w:val="010101"/>
          <w:szCs w:val="24"/>
        </w:rPr>
      </w:pPr>
      <w:r w:rsidRPr="001058C7">
        <w:rPr>
          <w:rFonts w:ascii="宋体" w:hAnsi="宋体"/>
          <w:color w:val="010101"/>
          <w:szCs w:val="24"/>
        </w:rPr>
        <w:t>钓鱼攻击无线网络：不法分子可能会建立一个仿冒的正常无线网络，诱导用户登录并对其系统进行扫描和攻击，以控制用户的计算机并窃取机密文件。</w:t>
      </w:r>
    </w:p>
    <w:p w14:paraId="1454CD10" w14:textId="77777777" w:rsidR="00F34BA7" w:rsidRPr="001058C7" w:rsidRDefault="00F34BA7" w:rsidP="001058C7">
      <w:pPr>
        <w:rPr>
          <w:rFonts w:ascii="宋体" w:hAnsi="宋体" w:hint="eastAsia"/>
          <w:color w:val="010101"/>
          <w:szCs w:val="24"/>
        </w:rPr>
      </w:pPr>
    </w:p>
    <w:p w14:paraId="41D9C8EB" w14:textId="51087FEE" w:rsidR="000D4DAF" w:rsidRDefault="001058C7" w:rsidP="001058C7">
      <w:pPr>
        <w:rPr>
          <w:rFonts w:ascii="宋体" w:hAnsi="宋体"/>
          <w:b/>
          <w:bCs/>
          <w:szCs w:val="24"/>
        </w:rPr>
      </w:pPr>
      <w:r w:rsidRPr="00F34BA7">
        <w:rPr>
          <w:rFonts w:ascii="宋体" w:hAnsi="宋体"/>
          <w:b/>
          <w:bCs/>
          <w:color w:val="010101"/>
          <w:szCs w:val="24"/>
        </w:rPr>
        <w:t>控制用户的无线AP</w:t>
      </w:r>
      <w:r w:rsidRPr="001058C7">
        <w:rPr>
          <w:rFonts w:ascii="宋体" w:hAnsi="宋体"/>
          <w:color w:val="010101"/>
          <w:szCs w:val="24"/>
        </w:rPr>
        <w:t>：在不法分子的操作下，他们可能会非法获取无线AP的管理权限，然后修改配置或安装恶意软件，从而对用户的网络设备和数据构成威胁。</w:t>
      </w:r>
    </w:p>
    <w:p w14:paraId="0EAF7498" w14:textId="5293093F" w:rsidR="000D4DAF" w:rsidRDefault="000D4DAF" w:rsidP="000D4DAF">
      <w:pPr>
        <w:rPr>
          <w:rFonts w:ascii="宋体" w:hAnsi="宋体"/>
          <w:szCs w:val="24"/>
        </w:rPr>
      </w:pPr>
      <w:r w:rsidRPr="000D4DAF">
        <w:rPr>
          <w:rFonts w:ascii="宋体" w:hAnsi="宋体" w:hint="eastAsia"/>
          <w:szCs w:val="24"/>
        </w:rPr>
        <w:t>由于无线通信的特征，一个攻击者可以轻易地窃取和存储无线通信内的所有信息，甚至当一些信息被加密，可以从特定消息中学习到部分或者全部的消息。知道无线通讯协议密钥的运算方法，采用载波侦听检测技术，采用窃听软件去把手机编码进行解码就实现了</w:t>
      </w:r>
    </w:p>
    <w:p w14:paraId="274A1CC0" w14:textId="77777777" w:rsidR="00F34BA7" w:rsidRDefault="00F34BA7" w:rsidP="000D4DAF">
      <w:pPr>
        <w:rPr>
          <w:rFonts w:ascii="宋体" w:hAnsi="宋体" w:hint="eastAsia"/>
          <w:szCs w:val="24"/>
        </w:rPr>
      </w:pPr>
    </w:p>
    <w:p w14:paraId="6B642C5F" w14:textId="77777777" w:rsidR="00F34BA7" w:rsidRDefault="00F34BA7" w:rsidP="00F34BA7">
      <w:pPr>
        <w:rPr>
          <w:rFonts w:ascii="宋体" w:hAnsi="宋体"/>
          <w:szCs w:val="24"/>
        </w:rPr>
      </w:pPr>
      <w:r w:rsidRPr="00F34BA7">
        <w:rPr>
          <w:rFonts w:ascii="宋体" w:hAnsi="宋体"/>
          <w:b/>
          <w:bCs/>
          <w:szCs w:val="24"/>
        </w:rPr>
        <w:t>无线网络嗅探</w:t>
      </w:r>
      <w:r w:rsidRPr="00F34BA7">
        <w:rPr>
          <w:rFonts w:ascii="宋体" w:hAnsi="宋体"/>
          <w:szCs w:val="24"/>
        </w:rPr>
        <w:t>：黑客可以扫描无线信号并拦截传输的数据包，从中获取用户的敏感信息，如密码和账户信息。</w:t>
      </w:r>
    </w:p>
    <w:p w14:paraId="6781317B" w14:textId="769FCC0E" w:rsidR="00F34BA7" w:rsidRPr="00F34BA7" w:rsidRDefault="00F34BA7" w:rsidP="00F34BA7">
      <w:pPr>
        <w:rPr>
          <w:rFonts w:ascii="宋体" w:hAnsi="宋体"/>
          <w:szCs w:val="24"/>
        </w:rPr>
      </w:pPr>
      <w:r w:rsidRPr="00F34BA7">
        <w:rPr>
          <w:rFonts w:ascii="宋体" w:hAnsi="宋体"/>
          <w:szCs w:val="24"/>
        </w:rPr>
        <w:t xml:space="preserve"> </w:t>
      </w:r>
    </w:p>
    <w:p w14:paraId="6D6FDEA9" w14:textId="3EA64EA0" w:rsidR="00F34BA7" w:rsidRDefault="00F34BA7" w:rsidP="00F34BA7">
      <w:pPr>
        <w:rPr>
          <w:rFonts w:ascii="宋体" w:hAnsi="宋体"/>
          <w:szCs w:val="24"/>
        </w:rPr>
      </w:pPr>
      <w:r w:rsidRPr="00F34BA7">
        <w:rPr>
          <w:rFonts w:ascii="宋体" w:hAnsi="宋体"/>
          <w:b/>
          <w:bCs/>
          <w:szCs w:val="24"/>
        </w:rPr>
        <w:t>无线网络截获</w:t>
      </w:r>
      <w:r w:rsidRPr="00F34BA7">
        <w:rPr>
          <w:rFonts w:ascii="宋体" w:hAnsi="宋体"/>
          <w:szCs w:val="24"/>
        </w:rPr>
        <w:t>：黑客可能通过欺骗手段让用户的无线设备连接到一个恶意的访问点，从而截获和篡改用户的数据流量。</w:t>
      </w:r>
    </w:p>
    <w:p w14:paraId="2E6002A7" w14:textId="77777777" w:rsidR="00F34BA7" w:rsidRPr="00F34BA7" w:rsidRDefault="00F34BA7" w:rsidP="00F34BA7">
      <w:pPr>
        <w:rPr>
          <w:rFonts w:ascii="宋体" w:hAnsi="宋体" w:hint="eastAsia"/>
          <w:szCs w:val="24"/>
        </w:rPr>
      </w:pPr>
    </w:p>
    <w:p w14:paraId="60620385" w14:textId="5A5858B0" w:rsidR="00F34BA7" w:rsidRDefault="00F34BA7" w:rsidP="00F34BA7">
      <w:pPr>
        <w:rPr>
          <w:rFonts w:ascii="宋体" w:hAnsi="宋体"/>
          <w:szCs w:val="24"/>
        </w:rPr>
      </w:pPr>
      <w:r w:rsidRPr="00F34BA7">
        <w:rPr>
          <w:rFonts w:ascii="宋体" w:hAnsi="宋体"/>
          <w:b/>
          <w:bCs/>
          <w:szCs w:val="24"/>
        </w:rPr>
        <w:t>无线网络干扰</w:t>
      </w:r>
      <w:r w:rsidRPr="00F34BA7">
        <w:rPr>
          <w:rFonts w:ascii="宋体" w:hAnsi="宋体"/>
          <w:szCs w:val="24"/>
        </w:rPr>
        <w:t>：黑客可以使用无线信号干扰设备，如频谱干扰器，使无线网络不稳定或完全失效，阻止用户正常使用</w:t>
      </w:r>
    </w:p>
    <w:p w14:paraId="6650D607" w14:textId="77777777" w:rsidR="00F34BA7" w:rsidRDefault="00F34BA7" w:rsidP="00F34BA7">
      <w:pPr>
        <w:rPr>
          <w:rFonts w:ascii="宋体" w:hAnsi="宋体" w:hint="eastAsia"/>
          <w:szCs w:val="24"/>
        </w:rPr>
      </w:pPr>
    </w:p>
    <w:p w14:paraId="0726F0E2" w14:textId="77777777" w:rsidR="00F34BA7" w:rsidRDefault="00F34BA7" w:rsidP="00F34BA7">
      <w:pPr>
        <w:rPr>
          <w:rFonts w:ascii="宋体" w:hAnsi="宋体"/>
          <w:szCs w:val="24"/>
        </w:rPr>
      </w:pPr>
      <w:r w:rsidRPr="00F34BA7">
        <w:rPr>
          <w:rFonts w:ascii="宋体" w:hAnsi="宋体"/>
          <w:b/>
          <w:bCs/>
          <w:szCs w:val="24"/>
        </w:rPr>
        <w:t>无线网络破解</w:t>
      </w:r>
      <w:r w:rsidRPr="00F34BA7">
        <w:rPr>
          <w:rFonts w:ascii="宋体" w:hAnsi="宋体"/>
          <w:szCs w:val="24"/>
        </w:rPr>
        <w:t>：黑客可能使用破解技术，如暴力破解或字典攻击，破解无线网络的密码，以便非法获得网络访问权限。</w:t>
      </w:r>
    </w:p>
    <w:p w14:paraId="196AC088" w14:textId="77777777" w:rsidR="00F34BA7" w:rsidRDefault="00F34BA7" w:rsidP="00F34BA7">
      <w:pPr>
        <w:rPr>
          <w:rFonts w:ascii="宋体" w:hAnsi="宋体" w:hint="eastAsia"/>
          <w:szCs w:val="24"/>
        </w:rPr>
      </w:pPr>
    </w:p>
    <w:p w14:paraId="35C62FB4" w14:textId="28D43E4B" w:rsidR="00F34BA7" w:rsidRPr="000D4DAF" w:rsidRDefault="00F34BA7" w:rsidP="00F34BA7">
      <w:pPr>
        <w:rPr>
          <w:rFonts w:ascii="宋体" w:hAnsi="宋体" w:hint="eastAsia"/>
          <w:szCs w:val="24"/>
        </w:rPr>
      </w:pPr>
      <w:r w:rsidRPr="00F34BA7">
        <w:rPr>
          <w:rFonts w:ascii="宋体" w:hAnsi="宋体"/>
          <w:b/>
          <w:bCs/>
          <w:szCs w:val="24"/>
        </w:rPr>
        <w:t>Wi-Fi无认证</w:t>
      </w:r>
      <w:r w:rsidRPr="00F34BA7">
        <w:rPr>
          <w:rFonts w:ascii="宋体" w:hAnsi="宋体"/>
          <w:szCs w:val="24"/>
        </w:rPr>
        <w:t>：如果无线网络没有强制认证，攻击者可以轻易连接并可能对网络设备和服务进行攻击</w:t>
      </w:r>
    </w:p>
    <w:sectPr w:rsidR="00F34BA7" w:rsidRPr="000D4D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TimesNewRomanPSMT">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0719B"/>
    <w:multiLevelType w:val="hybridMultilevel"/>
    <w:tmpl w:val="385A3E1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B46E81"/>
    <w:multiLevelType w:val="hybridMultilevel"/>
    <w:tmpl w:val="0F8CC36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06537B"/>
    <w:multiLevelType w:val="hybridMultilevel"/>
    <w:tmpl w:val="D72071C0"/>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C3B3982"/>
    <w:multiLevelType w:val="hybridMultilevel"/>
    <w:tmpl w:val="CF5A26D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E528CE"/>
    <w:multiLevelType w:val="hybridMultilevel"/>
    <w:tmpl w:val="4142D1F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4401C09"/>
    <w:multiLevelType w:val="multilevel"/>
    <w:tmpl w:val="55A4C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E52"/>
    <w:rsid w:val="000C579E"/>
    <w:rsid w:val="000D4DAF"/>
    <w:rsid w:val="000E4ABF"/>
    <w:rsid w:val="001058C7"/>
    <w:rsid w:val="001D0148"/>
    <w:rsid w:val="001D3626"/>
    <w:rsid w:val="0027461A"/>
    <w:rsid w:val="002B260D"/>
    <w:rsid w:val="002B2D31"/>
    <w:rsid w:val="00417755"/>
    <w:rsid w:val="004D2FC0"/>
    <w:rsid w:val="00513840"/>
    <w:rsid w:val="0057720C"/>
    <w:rsid w:val="005F191A"/>
    <w:rsid w:val="006F5DBD"/>
    <w:rsid w:val="00884E52"/>
    <w:rsid w:val="00B06A94"/>
    <w:rsid w:val="00B90B57"/>
    <w:rsid w:val="00D67D0A"/>
    <w:rsid w:val="00DE6117"/>
    <w:rsid w:val="00E46063"/>
    <w:rsid w:val="00F34BA7"/>
    <w:rsid w:val="00F66D01"/>
    <w:rsid w:val="00F74718"/>
    <w:rsid w:val="00FE1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76FF9"/>
  <w15:chartTrackingRefBased/>
  <w15:docId w15:val="{2F5034CD-FEC6-4BC1-88DF-5BFC16CED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DAF"/>
    <w:pPr>
      <w:widowControl w:val="0"/>
      <w:jc w:val="both"/>
    </w:pPr>
    <w:rPr>
      <w:rFonts w:ascii="Times New Roman" w:eastAsia="宋体" w:hAnsi="Times New Roman"/>
      <w:sz w:val="24"/>
    </w:rPr>
  </w:style>
  <w:style w:type="paragraph" w:styleId="2">
    <w:name w:val="heading 2"/>
    <w:basedOn w:val="a"/>
    <w:next w:val="a"/>
    <w:link w:val="20"/>
    <w:uiPriority w:val="9"/>
    <w:unhideWhenUsed/>
    <w:qFormat/>
    <w:rsid w:val="001D0148"/>
    <w:pPr>
      <w:keepNext/>
      <w:keepLines/>
      <w:spacing w:before="260" w:after="260" w:line="416" w:lineRule="auto"/>
      <w:outlineLvl w:val="1"/>
    </w:pPr>
    <w:rPr>
      <w:rFonts w:cstheme="majorBidi"/>
      <w:b/>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1D0148"/>
    <w:rPr>
      <w:rFonts w:ascii="Times New Roman" w:eastAsia="宋体" w:hAnsi="Times New Roman" w:cstheme="majorBidi"/>
      <w:b/>
      <w:bCs/>
      <w:sz w:val="28"/>
      <w:szCs w:val="32"/>
    </w:rPr>
  </w:style>
  <w:style w:type="paragraph" w:styleId="a3">
    <w:name w:val="List Paragraph"/>
    <w:basedOn w:val="a"/>
    <w:uiPriority w:val="34"/>
    <w:qFormat/>
    <w:rsid w:val="002B260D"/>
    <w:pPr>
      <w:ind w:firstLineChars="200" w:firstLine="420"/>
    </w:pPr>
  </w:style>
  <w:style w:type="character" w:styleId="a4">
    <w:name w:val="Strong"/>
    <w:basedOn w:val="a0"/>
    <w:uiPriority w:val="22"/>
    <w:qFormat/>
    <w:rsid w:val="000E4ABF"/>
    <w:rPr>
      <w:b/>
      <w:bCs/>
    </w:rPr>
  </w:style>
  <w:style w:type="character" w:customStyle="1" w:styleId="fontstyle01">
    <w:name w:val="fontstyle01"/>
    <w:basedOn w:val="a0"/>
    <w:rsid w:val="00D67D0A"/>
    <w:rPr>
      <w:rFonts w:ascii="华文中宋" w:eastAsia="华文中宋" w:hAnsi="华文中宋" w:hint="eastAsia"/>
      <w:b w:val="0"/>
      <w:bCs w:val="0"/>
      <w:i w:val="0"/>
      <w:iCs w:val="0"/>
      <w:color w:val="010101"/>
      <w:sz w:val="48"/>
      <w:szCs w:val="48"/>
    </w:rPr>
  </w:style>
  <w:style w:type="character" w:customStyle="1" w:styleId="fontstyle11">
    <w:name w:val="fontstyle11"/>
    <w:basedOn w:val="a0"/>
    <w:rsid w:val="005F191A"/>
    <w:rPr>
      <w:rFonts w:ascii="TimesNewRomanPSMT" w:hAnsi="TimesNewRomanPSMT" w:hint="default"/>
      <w:b w:val="0"/>
      <w:bCs w:val="0"/>
      <w:i w:val="0"/>
      <w:iCs w:val="0"/>
      <w:color w:val="010101"/>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8461">
      <w:bodyDiv w:val="1"/>
      <w:marLeft w:val="0"/>
      <w:marRight w:val="0"/>
      <w:marTop w:val="0"/>
      <w:marBottom w:val="0"/>
      <w:divBdr>
        <w:top w:val="none" w:sz="0" w:space="0" w:color="auto"/>
        <w:left w:val="none" w:sz="0" w:space="0" w:color="auto"/>
        <w:bottom w:val="none" w:sz="0" w:space="0" w:color="auto"/>
        <w:right w:val="none" w:sz="0" w:space="0" w:color="auto"/>
      </w:divBdr>
    </w:div>
    <w:div w:id="246228646">
      <w:bodyDiv w:val="1"/>
      <w:marLeft w:val="0"/>
      <w:marRight w:val="0"/>
      <w:marTop w:val="0"/>
      <w:marBottom w:val="0"/>
      <w:divBdr>
        <w:top w:val="none" w:sz="0" w:space="0" w:color="auto"/>
        <w:left w:val="none" w:sz="0" w:space="0" w:color="auto"/>
        <w:bottom w:val="none" w:sz="0" w:space="0" w:color="auto"/>
        <w:right w:val="none" w:sz="0" w:space="0" w:color="auto"/>
      </w:divBdr>
    </w:div>
    <w:div w:id="260987742">
      <w:bodyDiv w:val="1"/>
      <w:marLeft w:val="0"/>
      <w:marRight w:val="0"/>
      <w:marTop w:val="0"/>
      <w:marBottom w:val="0"/>
      <w:divBdr>
        <w:top w:val="none" w:sz="0" w:space="0" w:color="auto"/>
        <w:left w:val="none" w:sz="0" w:space="0" w:color="auto"/>
        <w:bottom w:val="none" w:sz="0" w:space="0" w:color="auto"/>
        <w:right w:val="none" w:sz="0" w:space="0" w:color="auto"/>
      </w:divBdr>
    </w:div>
    <w:div w:id="274484492">
      <w:bodyDiv w:val="1"/>
      <w:marLeft w:val="0"/>
      <w:marRight w:val="0"/>
      <w:marTop w:val="0"/>
      <w:marBottom w:val="0"/>
      <w:divBdr>
        <w:top w:val="none" w:sz="0" w:space="0" w:color="auto"/>
        <w:left w:val="none" w:sz="0" w:space="0" w:color="auto"/>
        <w:bottom w:val="none" w:sz="0" w:space="0" w:color="auto"/>
        <w:right w:val="none" w:sz="0" w:space="0" w:color="auto"/>
      </w:divBdr>
    </w:div>
    <w:div w:id="326250586">
      <w:bodyDiv w:val="1"/>
      <w:marLeft w:val="0"/>
      <w:marRight w:val="0"/>
      <w:marTop w:val="0"/>
      <w:marBottom w:val="0"/>
      <w:divBdr>
        <w:top w:val="none" w:sz="0" w:space="0" w:color="auto"/>
        <w:left w:val="none" w:sz="0" w:space="0" w:color="auto"/>
        <w:bottom w:val="none" w:sz="0" w:space="0" w:color="auto"/>
        <w:right w:val="none" w:sz="0" w:space="0" w:color="auto"/>
      </w:divBdr>
    </w:div>
    <w:div w:id="357318207">
      <w:bodyDiv w:val="1"/>
      <w:marLeft w:val="0"/>
      <w:marRight w:val="0"/>
      <w:marTop w:val="0"/>
      <w:marBottom w:val="0"/>
      <w:divBdr>
        <w:top w:val="none" w:sz="0" w:space="0" w:color="auto"/>
        <w:left w:val="none" w:sz="0" w:space="0" w:color="auto"/>
        <w:bottom w:val="none" w:sz="0" w:space="0" w:color="auto"/>
        <w:right w:val="none" w:sz="0" w:space="0" w:color="auto"/>
      </w:divBdr>
    </w:div>
    <w:div w:id="406457974">
      <w:bodyDiv w:val="1"/>
      <w:marLeft w:val="0"/>
      <w:marRight w:val="0"/>
      <w:marTop w:val="0"/>
      <w:marBottom w:val="0"/>
      <w:divBdr>
        <w:top w:val="none" w:sz="0" w:space="0" w:color="auto"/>
        <w:left w:val="none" w:sz="0" w:space="0" w:color="auto"/>
        <w:bottom w:val="none" w:sz="0" w:space="0" w:color="auto"/>
        <w:right w:val="none" w:sz="0" w:space="0" w:color="auto"/>
      </w:divBdr>
    </w:div>
    <w:div w:id="503009323">
      <w:bodyDiv w:val="1"/>
      <w:marLeft w:val="0"/>
      <w:marRight w:val="0"/>
      <w:marTop w:val="0"/>
      <w:marBottom w:val="0"/>
      <w:divBdr>
        <w:top w:val="none" w:sz="0" w:space="0" w:color="auto"/>
        <w:left w:val="none" w:sz="0" w:space="0" w:color="auto"/>
        <w:bottom w:val="none" w:sz="0" w:space="0" w:color="auto"/>
        <w:right w:val="none" w:sz="0" w:space="0" w:color="auto"/>
      </w:divBdr>
    </w:div>
    <w:div w:id="598172612">
      <w:bodyDiv w:val="1"/>
      <w:marLeft w:val="0"/>
      <w:marRight w:val="0"/>
      <w:marTop w:val="0"/>
      <w:marBottom w:val="0"/>
      <w:divBdr>
        <w:top w:val="none" w:sz="0" w:space="0" w:color="auto"/>
        <w:left w:val="none" w:sz="0" w:space="0" w:color="auto"/>
        <w:bottom w:val="none" w:sz="0" w:space="0" w:color="auto"/>
        <w:right w:val="none" w:sz="0" w:space="0" w:color="auto"/>
      </w:divBdr>
    </w:div>
    <w:div w:id="657996116">
      <w:bodyDiv w:val="1"/>
      <w:marLeft w:val="0"/>
      <w:marRight w:val="0"/>
      <w:marTop w:val="0"/>
      <w:marBottom w:val="0"/>
      <w:divBdr>
        <w:top w:val="none" w:sz="0" w:space="0" w:color="auto"/>
        <w:left w:val="none" w:sz="0" w:space="0" w:color="auto"/>
        <w:bottom w:val="none" w:sz="0" w:space="0" w:color="auto"/>
        <w:right w:val="none" w:sz="0" w:space="0" w:color="auto"/>
      </w:divBdr>
    </w:div>
    <w:div w:id="668366830">
      <w:bodyDiv w:val="1"/>
      <w:marLeft w:val="0"/>
      <w:marRight w:val="0"/>
      <w:marTop w:val="0"/>
      <w:marBottom w:val="0"/>
      <w:divBdr>
        <w:top w:val="none" w:sz="0" w:space="0" w:color="auto"/>
        <w:left w:val="none" w:sz="0" w:space="0" w:color="auto"/>
        <w:bottom w:val="none" w:sz="0" w:space="0" w:color="auto"/>
        <w:right w:val="none" w:sz="0" w:space="0" w:color="auto"/>
      </w:divBdr>
    </w:div>
    <w:div w:id="682123325">
      <w:bodyDiv w:val="1"/>
      <w:marLeft w:val="0"/>
      <w:marRight w:val="0"/>
      <w:marTop w:val="0"/>
      <w:marBottom w:val="0"/>
      <w:divBdr>
        <w:top w:val="none" w:sz="0" w:space="0" w:color="auto"/>
        <w:left w:val="none" w:sz="0" w:space="0" w:color="auto"/>
        <w:bottom w:val="none" w:sz="0" w:space="0" w:color="auto"/>
        <w:right w:val="none" w:sz="0" w:space="0" w:color="auto"/>
      </w:divBdr>
    </w:div>
    <w:div w:id="736439801">
      <w:bodyDiv w:val="1"/>
      <w:marLeft w:val="0"/>
      <w:marRight w:val="0"/>
      <w:marTop w:val="0"/>
      <w:marBottom w:val="0"/>
      <w:divBdr>
        <w:top w:val="none" w:sz="0" w:space="0" w:color="auto"/>
        <w:left w:val="none" w:sz="0" w:space="0" w:color="auto"/>
        <w:bottom w:val="none" w:sz="0" w:space="0" w:color="auto"/>
        <w:right w:val="none" w:sz="0" w:space="0" w:color="auto"/>
      </w:divBdr>
    </w:div>
    <w:div w:id="801769531">
      <w:bodyDiv w:val="1"/>
      <w:marLeft w:val="0"/>
      <w:marRight w:val="0"/>
      <w:marTop w:val="0"/>
      <w:marBottom w:val="0"/>
      <w:divBdr>
        <w:top w:val="none" w:sz="0" w:space="0" w:color="auto"/>
        <w:left w:val="none" w:sz="0" w:space="0" w:color="auto"/>
        <w:bottom w:val="none" w:sz="0" w:space="0" w:color="auto"/>
        <w:right w:val="none" w:sz="0" w:space="0" w:color="auto"/>
      </w:divBdr>
    </w:div>
    <w:div w:id="889339370">
      <w:bodyDiv w:val="1"/>
      <w:marLeft w:val="0"/>
      <w:marRight w:val="0"/>
      <w:marTop w:val="0"/>
      <w:marBottom w:val="0"/>
      <w:divBdr>
        <w:top w:val="none" w:sz="0" w:space="0" w:color="auto"/>
        <w:left w:val="none" w:sz="0" w:space="0" w:color="auto"/>
        <w:bottom w:val="none" w:sz="0" w:space="0" w:color="auto"/>
        <w:right w:val="none" w:sz="0" w:space="0" w:color="auto"/>
      </w:divBdr>
    </w:div>
    <w:div w:id="908423910">
      <w:bodyDiv w:val="1"/>
      <w:marLeft w:val="0"/>
      <w:marRight w:val="0"/>
      <w:marTop w:val="0"/>
      <w:marBottom w:val="0"/>
      <w:divBdr>
        <w:top w:val="none" w:sz="0" w:space="0" w:color="auto"/>
        <w:left w:val="none" w:sz="0" w:space="0" w:color="auto"/>
        <w:bottom w:val="none" w:sz="0" w:space="0" w:color="auto"/>
        <w:right w:val="none" w:sz="0" w:space="0" w:color="auto"/>
      </w:divBdr>
    </w:div>
    <w:div w:id="946623879">
      <w:bodyDiv w:val="1"/>
      <w:marLeft w:val="0"/>
      <w:marRight w:val="0"/>
      <w:marTop w:val="0"/>
      <w:marBottom w:val="0"/>
      <w:divBdr>
        <w:top w:val="none" w:sz="0" w:space="0" w:color="auto"/>
        <w:left w:val="none" w:sz="0" w:space="0" w:color="auto"/>
        <w:bottom w:val="none" w:sz="0" w:space="0" w:color="auto"/>
        <w:right w:val="none" w:sz="0" w:space="0" w:color="auto"/>
      </w:divBdr>
    </w:div>
    <w:div w:id="1040668369">
      <w:bodyDiv w:val="1"/>
      <w:marLeft w:val="0"/>
      <w:marRight w:val="0"/>
      <w:marTop w:val="0"/>
      <w:marBottom w:val="0"/>
      <w:divBdr>
        <w:top w:val="none" w:sz="0" w:space="0" w:color="auto"/>
        <w:left w:val="none" w:sz="0" w:space="0" w:color="auto"/>
        <w:bottom w:val="none" w:sz="0" w:space="0" w:color="auto"/>
        <w:right w:val="none" w:sz="0" w:space="0" w:color="auto"/>
      </w:divBdr>
    </w:div>
    <w:div w:id="1204251840">
      <w:bodyDiv w:val="1"/>
      <w:marLeft w:val="0"/>
      <w:marRight w:val="0"/>
      <w:marTop w:val="0"/>
      <w:marBottom w:val="0"/>
      <w:divBdr>
        <w:top w:val="none" w:sz="0" w:space="0" w:color="auto"/>
        <w:left w:val="none" w:sz="0" w:space="0" w:color="auto"/>
        <w:bottom w:val="none" w:sz="0" w:space="0" w:color="auto"/>
        <w:right w:val="none" w:sz="0" w:space="0" w:color="auto"/>
      </w:divBdr>
    </w:div>
    <w:div w:id="1274439399">
      <w:bodyDiv w:val="1"/>
      <w:marLeft w:val="0"/>
      <w:marRight w:val="0"/>
      <w:marTop w:val="0"/>
      <w:marBottom w:val="0"/>
      <w:divBdr>
        <w:top w:val="none" w:sz="0" w:space="0" w:color="auto"/>
        <w:left w:val="none" w:sz="0" w:space="0" w:color="auto"/>
        <w:bottom w:val="none" w:sz="0" w:space="0" w:color="auto"/>
        <w:right w:val="none" w:sz="0" w:space="0" w:color="auto"/>
      </w:divBdr>
    </w:div>
    <w:div w:id="1281843294">
      <w:bodyDiv w:val="1"/>
      <w:marLeft w:val="0"/>
      <w:marRight w:val="0"/>
      <w:marTop w:val="0"/>
      <w:marBottom w:val="0"/>
      <w:divBdr>
        <w:top w:val="none" w:sz="0" w:space="0" w:color="auto"/>
        <w:left w:val="none" w:sz="0" w:space="0" w:color="auto"/>
        <w:bottom w:val="none" w:sz="0" w:space="0" w:color="auto"/>
        <w:right w:val="none" w:sz="0" w:space="0" w:color="auto"/>
      </w:divBdr>
    </w:div>
    <w:div w:id="1328745542">
      <w:bodyDiv w:val="1"/>
      <w:marLeft w:val="0"/>
      <w:marRight w:val="0"/>
      <w:marTop w:val="0"/>
      <w:marBottom w:val="0"/>
      <w:divBdr>
        <w:top w:val="none" w:sz="0" w:space="0" w:color="auto"/>
        <w:left w:val="none" w:sz="0" w:space="0" w:color="auto"/>
        <w:bottom w:val="none" w:sz="0" w:space="0" w:color="auto"/>
        <w:right w:val="none" w:sz="0" w:space="0" w:color="auto"/>
      </w:divBdr>
    </w:div>
    <w:div w:id="1434665259">
      <w:bodyDiv w:val="1"/>
      <w:marLeft w:val="0"/>
      <w:marRight w:val="0"/>
      <w:marTop w:val="0"/>
      <w:marBottom w:val="0"/>
      <w:divBdr>
        <w:top w:val="none" w:sz="0" w:space="0" w:color="auto"/>
        <w:left w:val="none" w:sz="0" w:space="0" w:color="auto"/>
        <w:bottom w:val="none" w:sz="0" w:space="0" w:color="auto"/>
        <w:right w:val="none" w:sz="0" w:space="0" w:color="auto"/>
      </w:divBdr>
    </w:div>
    <w:div w:id="1443452689">
      <w:bodyDiv w:val="1"/>
      <w:marLeft w:val="0"/>
      <w:marRight w:val="0"/>
      <w:marTop w:val="0"/>
      <w:marBottom w:val="0"/>
      <w:divBdr>
        <w:top w:val="none" w:sz="0" w:space="0" w:color="auto"/>
        <w:left w:val="none" w:sz="0" w:space="0" w:color="auto"/>
        <w:bottom w:val="none" w:sz="0" w:space="0" w:color="auto"/>
        <w:right w:val="none" w:sz="0" w:space="0" w:color="auto"/>
      </w:divBdr>
    </w:div>
    <w:div w:id="1520702059">
      <w:bodyDiv w:val="1"/>
      <w:marLeft w:val="0"/>
      <w:marRight w:val="0"/>
      <w:marTop w:val="0"/>
      <w:marBottom w:val="0"/>
      <w:divBdr>
        <w:top w:val="none" w:sz="0" w:space="0" w:color="auto"/>
        <w:left w:val="none" w:sz="0" w:space="0" w:color="auto"/>
        <w:bottom w:val="none" w:sz="0" w:space="0" w:color="auto"/>
        <w:right w:val="none" w:sz="0" w:space="0" w:color="auto"/>
      </w:divBdr>
    </w:div>
    <w:div w:id="1690329403">
      <w:bodyDiv w:val="1"/>
      <w:marLeft w:val="0"/>
      <w:marRight w:val="0"/>
      <w:marTop w:val="0"/>
      <w:marBottom w:val="0"/>
      <w:divBdr>
        <w:top w:val="none" w:sz="0" w:space="0" w:color="auto"/>
        <w:left w:val="none" w:sz="0" w:space="0" w:color="auto"/>
        <w:bottom w:val="none" w:sz="0" w:space="0" w:color="auto"/>
        <w:right w:val="none" w:sz="0" w:space="0" w:color="auto"/>
      </w:divBdr>
    </w:div>
    <w:div w:id="1746612817">
      <w:bodyDiv w:val="1"/>
      <w:marLeft w:val="0"/>
      <w:marRight w:val="0"/>
      <w:marTop w:val="0"/>
      <w:marBottom w:val="0"/>
      <w:divBdr>
        <w:top w:val="none" w:sz="0" w:space="0" w:color="auto"/>
        <w:left w:val="none" w:sz="0" w:space="0" w:color="auto"/>
        <w:bottom w:val="none" w:sz="0" w:space="0" w:color="auto"/>
        <w:right w:val="none" w:sz="0" w:space="0" w:color="auto"/>
      </w:divBdr>
    </w:div>
    <w:div w:id="1772970100">
      <w:bodyDiv w:val="1"/>
      <w:marLeft w:val="0"/>
      <w:marRight w:val="0"/>
      <w:marTop w:val="0"/>
      <w:marBottom w:val="0"/>
      <w:divBdr>
        <w:top w:val="none" w:sz="0" w:space="0" w:color="auto"/>
        <w:left w:val="none" w:sz="0" w:space="0" w:color="auto"/>
        <w:bottom w:val="none" w:sz="0" w:space="0" w:color="auto"/>
        <w:right w:val="none" w:sz="0" w:space="0" w:color="auto"/>
      </w:divBdr>
    </w:div>
    <w:div w:id="1777168745">
      <w:bodyDiv w:val="1"/>
      <w:marLeft w:val="0"/>
      <w:marRight w:val="0"/>
      <w:marTop w:val="0"/>
      <w:marBottom w:val="0"/>
      <w:divBdr>
        <w:top w:val="none" w:sz="0" w:space="0" w:color="auto"/>
        <w:left w:val="none" w:sz="0" w:space="0" w:color="auto"/>
        <w:bottom w:val="none" w:sz="0" w:space="0" w:color="auto"/>
        <w:right w:val="none" w:sz="0" w:space="0" w:color="auto"/>
      </w:divBdr>
    </w:div>
    <w:div w:id="184905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421</Words>
  <Characters>2404</Characters>
  <Application>Microsoft Office Word</Application>
  <DocSecurity>0</DocSecurity>
  <Lines>20</Lines>
  <Paragraphs>5</Paragraphs>
  <ScaleCrop>false</ScaleCrop>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傲轩 任</dc:creator>
  <cp:keywords/>
  <dc:description/>
  <cp:lastModifiedBy>傲轩 任</cp:lastModifiedBy>
  <cp:revision>29</cp:revision>
  <dcterms:created xsi:type="dcterms:W3CDTF">2025-05-11T07:20:00Z</dcterms:created>
  <dcterms:modified xsi:type="dcterms:W3CDTF">2025-05-11T07:50:00Z</dcterms:modified>
</cp:coreProperties>
</file>